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93" w:rsidRDefault="00D86D93" w:rsidP="00D86D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18B7">
        <w:rPr>
          <w:rFonts w:ascii="Times New Roman" w:eastAsia="Calibri" w:hAnsi="Times New Roman" w:cs="Times New Roman"/>
          <w:b/>
          <w:i/>
          <w:sz w:val="28"/>
          <w:szCs w:val="28"/>
        </w:rPr>
        <w:t>КАРТОТЕКА</w:t>
      </w:r>
      <w:r w:rsidR="001C18B7" w:rsidRPr="001C18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C18B7">
        <w:rPr>
          <w:rFonts w:ascii="Times New Roman" w:eastAsia="Calibri" w:hAnsi="Times New Roman" w:cs="Times New Roman"/>
          <w:b/>
          <w:i/>
          <w:sz w:val="28"/>
          <w:szCs w:val="28"/>
        </w:rPr>
        <w:t>ТВОРЧЕСКИХ ИГР</w:t>
      </w:r>
      <w:r w:rsidR="001C18B7" w:rsidRPr="001C18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C18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ПОДГОТОВИТЕЛЬНОЙ ГРУППЫ </w:t>
      </w:r>
    </w:p>
    <w:p w:rsidR="001C18B7" w:rsidRPr="001C18B7" w:rsidRDefault="001C18B7" w:rsidP="00D86D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86D93" w:rsidRPr="00D051AC" w:rsidRDefault="00D051AC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86D93" w:rsidRPr="00D0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«Морское дно»</w:t>
      </w:r>
    </w:p>
    <w:p w:rsidR="00D86D93" w:rsidRDefault="00D86D93" w:rsidP="00D8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игры:</w:t>
      </w:r>
      <w:r w:rsidRPr="00D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художественной композиции, развитие речи,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памяти.</w:t>
      </w:r>
    </w:p>
    <w:p w:rsidR="00D86D93" w:rsidRPr="00D86D93" w:rsidRDefault="00D86D93" w:rsidP="00D8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распространенная игра, которую можно использовать не только на изодеятельности, но и в других образовательных областях. Детям демонстрируется морское дно (пустое), и нужно сказать, что все морские жители захотели поиграть с нами в "Прятки", а чтобы их найти нужно отгадать про них загадки. Тот кто угадал, вешает жите</w:t>
      </w:r>
      <w:bookmarkStart w:id="0" w:name="_GoBack"/>
      <w:bookmarkEnd w:id="0"/>
      <w:r w:rsidRPr="00D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на фон. Получается законченная композиция. Воспитатель мотивирует детей к изобразительной деятельности. (Хорошо использовать со средней и старшей группами). Таким же образом можно изучать с детьми и другие темы сюжетных композиций: «Летний лужок», «Лесные жители», «Осенний урожай», «Натюрморт с чаем» и т.п. Можно пригласить к доске несколько детей и попросить их составить разные композиции из одних и тех же предметов. Данная игра развивает сообразительность, реакцию, композиционное видение.</w:t>
      </w:r>
    </w:p>
    <w:p w:rsidR="00D86D93" w:rsidRPr="00D86D93" w:rsidRDefault="00D86D93" w:rsidP="00D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93" w:rsidRPr="00D86D93" w:rsidRDefault="00D86D93" w:rsidP="00D86D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Игра «Кони расписные»</w:t>
      </w:r>
    </w:p>
    <w:p w:rsidR="00D86D93" w:rsidRPr="00D86D93" w:rsidRDefault="00D86D93" w:rsidP="00D86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закреплении знаний народных росписей или при проведение мониторинга в старшей и подготовительной группах можно использовать вот такую не сложную игру.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86D9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закрепление знаний основных мотивов русских народных росписей («Гжель», «Городец», «Филимоново», «Дымка»), закреплять умения отличать их среди других, правильно называть, развивать чувство колорита.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ребенку, необходимо определить на какой полянке будет пастись каждая из лошадок, и назвать вид прикладного творчества, по мотивам которого они расписаны.</w:t>
      </w:r>
    </w:p>
    <w:p w:rsidR="00D86D93" w:rsidRPr="00D86D93" w:rsidRDefault="00D86D93" w:rsidP="00D86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D051AC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5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D86D93"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Игра «Волшебный пейзаж»</w:t>
      </w:r>
    </w:p>
    <w:p w:rsidR="00D051AC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из наиболее сложных тем это конечно изучение перспективы в пейзаже - далекие предметы кажутся меньше, ближние больше. Для этого тоже удобнее использовать игру.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86D9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Цель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детей видеть и передавать в рисунках свойства пространственной перспективы, развивать глазомер,</w:t>
      </w:r>
      <w:r w:rsidR="00D05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память, композиционные навыки.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Ребенку необходимо расставить в кармашки деревья и домики по размеру, в соответствии с их перспективной удаленностью. (подготовительная группа).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D051AC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5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="00C50C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6D93"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«Собери пейзаж»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примере пейзажа также удобно развивать и чувство композиции, знания явлений окружающей природы. Для этого удобно использовать данную дидактическую игру.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86D9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Цель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формировать навыки композиционного мышления, закреплять знания сезонных изменений в природе, закреплять знание понятия «пейзаж», развивать наблюдательность, память.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ребенку предлагается из набора печатных картинок составить пейзаж определенного сезона (зима, весна, осень или зима), ребенок должен под</w:t>
      </w:r>
      <w:r w:rsidR="00D05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обрать предметы 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соответствующие именно этому времени года, и при помощи своих знаний построить правильную композицию.</w:t>
      </w:r>
    </w:p>
    <w:p w:rsidR="00D86D93" w:rsidRPr="00D86D93" w:rsidRDefault="00D86D93" w:rsidP="00D86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D051AC" w:rsidP="00D86D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5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D86D93"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C50C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6D93"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«Разложи и сосчитай матрешек»</w:t>
      </w:r>
    </w:p>
    <w:p w:rsidR="00D86D93" w:rsidRPr="00D86D93" w:rsidRDefault="00D86D93" w:rsidP="00D86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Цель игры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закреплять знания о русской матрешке, развивать умения отличать этот вид творчества от других, развивать навыки порядкового счета, глазомер, скорость реакции.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доске висят листочки с нарисованными силуэтами матрешек, вызываются три ребенка и они на скорость должны разложить матрешек по ячейкам и сосчитать их.</w:t>
      </w:r>
    </w:p>
    <w:p w:rsidR="00D86D93" w:rsidRPr="00D86D93" w:rsidRDefault="00D86D93" w:rsidP="00D86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082" w:rsidRDefault="00065082" w:rsidP="00D051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5082" w:rsidRDefault="00065082" w:rsidP="00D051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051AC" w:rsidRDefault="00D051AC" w:rsidP="00D051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5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D86D93"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Игра «Матрёшкин сарафан»</w:t>
      </w:r>
    </w:p>
    <w:p w:rsidR="00BF7B67" w:rsidRDefault="00D86D93" w:rsidP="00D051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51A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Цель игры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развивать композиционные навыки, закреплять знания детей об основных элементах росписи русской матрешки, закреплять знания и русской национальной одежде.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5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Ход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доске нарисованные силуэты трех матрешек, воспитатель вызывает трех детей по очереди, они на выбор одевают каждый свою матрешку.</w:t>
      </w:r>
    </w:p>
    <w:p w:rsidR="00D051AC" w:rsidRPr="00D051AC" w:rsidRDefault="00D051AC" w:rsidP="00D051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051AC" w:rsidRPr="00D051AC" w:rsidRDefault="00D051AC" w:rsidP="00D051AC">
      <w:pPr>
        <w:pStyle w:val="a5"/>
        <w:spacing w:before="0" w:beforeAutospacing="0" w:after="0" w:afterAutospacing="0"/>
        <w:rPr>
          <w:b/>
          <w:color w:val="000000" w:themeColor="text1"/>
        </w:rPr>
      </w:pPr>
      <w:r w:rsidRPr="00D051AC">
        <w:rPr>
          <w:b/>
          <w:bCs/>
          <w:color w:val="000000" w:themeColor="text1"/>
        </w:rPr>
        <w:t xml:space="preserve">7. </w:t>
      </w:r>
      <w:r w:rsidR="00D86D93" w:rsidRPr="00D051AC">
        <w:rPr>
          <w:b/>
          <w:bCs/>
          <w:color w:val="000000" w:themeColor="text1"/>
        </w:rPr>
        <w:t>«Радуга – дуга»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Цель:</w:t>
      </w:r>
      <w:r w:rsidRPr="00D86D93">
        <w:rPr>
          <w:color w:val="000000" w:themeColor="text1"/>
        </w:rPr>
        <w:t xml:space="preserve"> развивать чувство цвета, умение подбирать изображения по цвету, продолжать учить анализировать, сравнивать.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Задание:</w:t>
      </w:r>
      <w:r w:rsidRPr="00D86D93">
        <w:rPr>
          <w:color w:val="000000" w:themeColor="text1"/>
        </w:rPr>
        <w:t xml:space="preserve"> на листе изображена радуга. На каждого ребёнка по 7 картинок на каждый цвет радуги, по7 карточек всех цветов радуги.</w:t>
      </w:r>
      <w:r w:rsidR="00D051AC">
        <w:rPr>
          <w:color w:val="000000" w:themeColor="text1"/>
        </w:rPr>
        <w:t xml:space="preserve"> </w:t>
      </w:r>
      <w:r w:rsidRPr="00D86D93">
        <w:rPr>
          <w:color w:val="000000" w:themeColor="text1"/>
        </w:rPr>
        <w:t>Дети должны выбрать и разложить в нужном порядке карточки всех цветов радуги, подобрать к ним свои картинки.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86D93">
        <w:rPr>
          <w:color w:val="000000" w:themeColor="text1"/>
        </w:rPr>
        <w:t>У ведущего предметные картинки, а у каждого ребёнка одна карточка. Ведущий показывает картинки – по одной. Тот, у кого карточка такого же цвета, берёт картинку. Усложнить можно так: назвать предмет и его цвет без показа картинки. Ведущий описывает предмет, не называя его, ни его цвета, дети должны угадать и назвать его. Угадавший, получает карточку такого же цвета.</w:t>
      </w:r>
    </w:p>
    <w:p w:rsidR="00D051AC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color w:val="000000" w:themeColor="text1"/>
        </w:rPr>
        <w:t xml:space="preserve">8. </w:t>
      </w:r>
      <w:r w:rsidR="00D86D93" w:rsidRPr="00D051AC">
        <w:rPr>
          <w:b/>
          <w:bCs/>
          <w:color w:val="000000" w:themeColor="text1"/>
        </w:rPr>
        <w:t>«Перспектива»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</w:t>
      </w:r>
      <w:r w:rsidRPr="00D86D93">
        <w:rPr>
          <w:color w:val="000000" w:themeColor="text1"/>
        </w:rPr>
        <w:t xml:space="preserve"> закрепить знания о перспективе, линии горизонта, удалённости и приближении предметов, переднем и заднем плане картины.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Материал.</w:t>
      </w:r>
      <w:r w:rsidRPr="00D86D93">
        <w:rPr>
          <w:color w:val="000000" w:themeColor="text1"/>
        </w:rPr>
        <w:t xml:space="preserve"> Картинная плоскость с изображением неба и земли с чёткой линией горизонта. Силуэты деревьев, домов, облаков, гор – разной величины (маленькие, средние, большие)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Задание.</w:t>
      </w:r>
      <w:r w:rsidRPr="00D86D93">
        <w:rPr>
          <w:color w:val="000000" w:themeColor="text1"/>
        </w:rPr>
        <w:t xml:space="preserve"> Расположить данные предметные картинки на плоскости, учитывая законы перспективы.</w:t>
      </w:r>
    </w:p>
    <w:p w:rsidR="00D051AC" w:rsidRPr="00D86D93" w:rsidRDefault="00D051AC" w:rsidP="00D051AC">
      <w:pPr>
        <w:pStyle w:val="a5"/>
        <w:spacing w:before="0" w:beforeAutospacing="0" w:after="0" w:afterAutospacing="0"/>
        <w:rPr>
          <w:color w:val="000000" w:themeColor="text1"/>
        </w:rPr>
      </w:pP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bCs/>
          <w:color w:val="000000" w:themeColor="text1"/>
        </w:rPr>
        <w:t xml:space="preserve">9. </w:t>
      </w:r>
      <w:r w:rsidR="00D86D93" w:rsidRPr="00D051AC">
        <w:rPr>
          <w:b/>
          <w:bCs/>
          <w:color w:val="000000" w:themeColor="text1"/>
        </w:rPr>
        <w:t>«Времена года»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Цель.</w:t>
      </w:r>
      <w:r w:rsidRPr="00D86D93">
        <w:rPr>
          <w:color w:val="000000" w:themeColor="text1"/>
        </w:rPr>
        <w:t xml:space="preserve"> Закрепить знания детей о сезонных изменениях природы, о цветовой гамме, присущей тому или иному времени года. Выбрать цветные карточки, присущие лету, осени, зиме, весне.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86D93">
        <w:rPr>
          <w:color w:val="000000" w:themeColor="text1"/>
        </w:rPr>
        <w:t>Закрепить знания о классификации цвета: тёплые и холодные, лёгкие и тяжёлые.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Материал.</w:t>
      </w:r>
      <w:r w:rsidRPr="00D86D93">
        <w:rPr>
          <w:color w:val="000000" w:themeColor="text1"/>
        </w:rPr>
        <w:t xml:space="preserve"> Разнообразные карточки со всевозможными оттенками тёплых и холодных цветов..желательно использовать в игре тексты о временах года.</w:t>
      </w:r>
    </w:p>
    <w:p w:rsidR="00D051AC" w:rsidRPr="00D86D93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bCs/>
          <w:color w:val="000000" w:themeColor="text1"/>
        </w:rPr>
        <w:t>10.</w:t>
      </w:r>
      <w:r>
        <w:rPr>
          <w:b/>
          <w:bCs/>
          <w:color w:val="000000" w:themeColor="text1"/>
        </w:rPr>
        <w:t xml:space="preserve"> </w:t>
      </w:r>
      <w:r w:rsidR="00D86D93" w:rsidRPr="00D051AC">
        <w:rPr>
          <w:b/>
          <w:bCs/>
          <w:color w:val="000000" w:themeColor="text1"/>
        </w:rPr>
        <w:t>«Собери пейзаж»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Цель.</w:t>
      </w:r>
      <w:r w:rsidRPr="00D86D93">
        <w:rPr>
          <w:color w:val="000000" w:themeColor="text1"/>
        </w:rPr>
        <w:t xml:space="preserve"> Закрепить знания о составных элементах пейзажа, о признаках времён года. По собственному замыслу составить композицию по заданному сюжету. (осенний, летний, весенний, зимний)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Материал.</w:t>
      </w:r>
      <w:r w:rsidRPr="00D86D93">
        <w:rPr>
          <w:color w:val="000000" w:themeColor="text1"/>
        </w:rPr>
        <w:t xml:space="preserve"> Цветные изображения деревьев, цветов, трав, гор, озёр и т.д., отражающие сезонные изменения в природе.</w:t>
      </w:r>
    </w:p>
    <w:p w:rsidR="00D051AC" w:rsidRPr="00D86D93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bCs/>
          <w:color w:val="000000" w:themeColor="text1"/>
        </w:rPr>
        <w:t xml:space="preserve">11. </w:t>
      </w:r>
      <w:r w:rsidR="00D86D93" w:rsidRPr="00D051AC">
        <w:rPr>
          <w:b/>
          <w:bCs/>
          <w:color w:val="000000" w:themeColor="text1"/>
        </w:rPr>
        <w:t>«Животные»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</w:t>
      </w:r>
      <w:r w:rsidRPr="00D86D93">
        <w:rPr>
          <w:color w:val="000000" w:themeColor="text1"/>
        </w:rPr>
        <w:t>. Закрепить знания о строении животных, учить собирать фигурки животных, используя различные модели частей тела (голова, уши, туловище, лапы, хвосты)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Материал.</w:t>
      </w:r>
      <w:r w:rsidRPr="00D86D93">
        <w:rPr>
          <w:color w:val="000000" w:themeColor="text1"/>
        </w:rPr>
        <w:t xml:space="preserve"> Модели частей теле различных животных (кошка, собака, лиса, заяц, лошадь)</w:t>
      </w:r>
    </w:p>
    <w:p w:rsidR="00D051AC" w:rsidRPr="00D86D93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bCs/>
          <w:color w:val="000000" w:themeColor="text1"/>
        </w:rPr>
        <w:t xml:space="preserve">12. </w:t>
      </w:r>
      <w:r w:rsidR="00D86D93" w:rsidRPr="00D051AC">
        <w:rPr>
          <w:b/>
          <w:bCs/>
          <w:color w:val="000000" w:themeColor="text1"/>
        </w:rPr>
        <w:t>«Птичий двор»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Цель.</w:t>
      </w:r>
      <w:r w:rsidRPr="00D86D93">
        <w:rPr>
          <w:color w:val="000000" w:themeColor="text1"/>
        </w:rPr>
        <w:t xml:space="preserve"> Закрепить знания о птицах, их строении, отобрать технические приёмы для их рисования. Учить собирать разных птиц из моделей частей тела (голова с клювом, туловище, ноги, хвосты, крылья)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Материал.</w:t>
      </w:r>
      <w:r w:rsidRPr="00D86D93">
        <w:rPr>
          <w:color w:val="000000" w:themeColor="text1"/>
        </w:rPr>
        <w:t xml:space="preserve"> Модели частей туловища птицы, выполненные из картона (курица, петух, гусь, лебедь, воробей, сорока).</w:t>
      </w:r>
    </w:p>
    <w:p w:rsidR="00D051AC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86D93">
        <w:rPr>
          <w:color w:val="000000" w:themeColor="text1"/>
        </w:rPr>
        <w:t>Для образца можно использовать картинки с изображением этих птиц.</w:t>
      </w: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color w:val="000000" w:themeColor="text1"/>
        </w:rPr>
        <w:t xml:space="preserve">13. </w:t>
      </w:r>
      <w:r w:rsidR="00D86D93" w:rsidRPr="00D051AC">
        <w:rPr>
          <w:b/>
          <w:bCs/>
          <w:color w:val="000000" w:themeColor="text1"/>
        </w:rPr>
        <w:t>«Добрые и злые герои»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</w:t>
      </w:r>
      <w:r w:rsidRPr="00D86D93">
        <w:rPr>
          <w:color w:val="000000" w:themeColor="text1"/>
        </w:rPr>
        <w:t>. Учить классифицировать сказочных героев по принципам: добрые и злые, умные и глупые, смешные и страшные. Находить героев по заданной теме, обосновать свой выбор.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</w:t>
      </w:r>
      <w:r w:rsidRPr="00D86D93">
        <w:rPr>
          <w:color w:val="000000" w:themeColor="text1"/>
        </w:rPr>
        <w:t>. Картинки с изображением различных сказочных персонажей с ярко выраженными чертами характера (Баба Яга, Лиса, Емеля, Змей Горыныч и т.д.).</w:t>
      </w:r>
    </w:p>
    <w:p w:rsidR="00D051AC" w:rsidRPr="00D86D93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bCs/>
          <w:color w:val="000000" w:themeColor="text1"/>
        </w:rPr>
        <w:t xml:space="preserve">14. </w:t>
      </w:r>
      <w:r w:rsidR="00D86D93" w:rsidRPr="00D051AC">
        <w:rPr>
          <w:b/>
          <w:bCs/>
          <w:color w:val="000000" w:themeColor="text1"/>
        </w:rPr>
        <w:t>«Узнай по профилю»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lastRenderedPageBreak/>
        <w:t>Цель.</w:t>
      </w:r>
      <w:r w:rsidRPr="00D86D93">
        <w:rPr>
          <w:color w:val="000000" w:themeColor="text1"/>
        </w:rPr>
        <w:t xml:space="preserve"> Определить персонажа по силуэтному профилю. Назвать те признаки, по которым узнали или определили персонаж и его характер.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Материал.</w:t>
      </w:r>
      <w:r w:rsidRPr="00D86D93">
        <w:rPr>
          <w:color w:val="000000" w:themeColor="text1"/>
        </w:rPr>
        <w:t xml:space="preserve"> Вырезанные силуэты профилей персонажей различных сказок. </w:t>
      </w:r>
    </w:p>
    <w:p w:rsidR="00D051AC" w:rsidRPr="00D86D93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D86D93" w:rsidRPr="00D86D93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bCs/>
          <w:color w:val="000000" w:themeColor="text1"/>
        </w:rPr>
        <w:t>15.</w:t>
      </w:r>
      <w:r>
        <w:rPr>
          <w:bCs/>
          <w:color w:val="000000" w:themeColor="text1"/>
        </w:rPr>
        <w:t xml:space="preserve"> </w:t>
      </w:r>
      <w:r w:rsidR="00D86D93" w:rsidRPr="00D051AC">
        <w:rPr>
          <w:b/>
          <w:bCs/>
          <w:color w:val="000000" w:themeColor="text1"/>
        </w:rPr>
        <w:t>«Узнай по силуэту»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Цель.</w:t>
      </w:r>
      <w:r w:rsidRPr="00D86D93">
        <w:rPr>
          <w:color w:val="000000" w:themeColor="text1"/>
        </w:rPr>
        <w:t xml:space="preserve"> Закрепить знание о животных. Учить по силуэту, характерной форме узнавать животное, называть его, описывать внешний вид и те характерные признаки, по которым его определили. Силуэты животных можно использовать для отработки технических приёмов рисования.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Материал.</w:t>
      </w:r>
      <w:r w:rsidRPr="00D86D93">
        <w:rPr>
          <w:color w:val="000000" w:themeColor="text1"/>
        </w:rPr>
        <w:t xml:space="preserve"> Силуэты различных животных с чёткими характерными признаками, выполненные из тонированного картона, дерматина, линолеума и т.д.</w:t>
      </w:r>
    </w:p>
    <w:p w:rsidR="00D051AC" w:rsidRPr="00D86D93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bCs/>
          <w:color w:val="000000" w:themeColor="text1"/>
        </w:rPr>
        <w:t xml:space="preserve">16. </w:t>
      </w:r>
      <w:r w:rsidR="00D86D93" w:rsidRPr="00D051AC">
        <w:rPr>
          <w:b/>
          <w:bCs/>
          <w:color w:val="000000" w:themeColor="text1"/>
        </w:rPr>
        <w:t>«Составь натюрморт»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Цель.</w:t>
      </w:r>
      <w:r w:rsidRPr="00D86D93">
        <w:rPr>
          <w:color w:val="000000" w:themeColor="text1"/>
        </w:rPr>
        <w:t xml:space="preserve"> Закрепить знания о жанре натюрморта, научить составлять композиции по собственному замыслу, по заданному сюжету (праздничный, с фруктами и цветами, с посудой, овощами, с грибами и т.д.)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</w:t>
      </w:r>
      <w:r w:rsidRPr="00D86D93">
        <w:rPr>
          <w:color w:val="000000" w:themeColor="text1"/>
        </w:rPr>
        <w:t>. Силуэт, выполненные из цветной бумаги и картона – цветов, посуды, овощей, фруктов, ягод, грибов и т.д.</w:t>
      </w:r>
    </w:p>
    <w:p w:rsidR="00D051AC" w:rsidRPr="00D86D93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bCs/>
          <w:color w:val="000000" w:themeColor="text1"/>
        </w:rPr>
        <w:t xml:space="preserve">17. </w:t>
      </w:r>
      <w:r w:rsidR="00D86D93" w:rsidRPr="00D051AC">
        <w:rPr>
          <w:b/>
          <w:bCs/>
          <w:color w:val="000000" w:themeColor="text1"/>
        </w:rPr>
        <w:t>«жанр натюрморта»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Цель.</w:t>
      </w:r>
      <w:r w:rsidRPr="00D86D93">
        <w:rPr>
          <w:color w:val="000000" w:themeColor="text1"/>
        </w:rPr>
        <w:t xml:space="preserve"> Закрепить знания об особенности изображения натюрморта, его признаков.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86D93">
        <w:rPr>
          <w:color w:val="000000" w:themeColor="text1"/>
        </w:rPr>
        <w:t>Найти среди других жанров и обосновать свой выбор, составить описательный рассказ, характеризующий выбранный натюрморт.</w:t>
      </w:r>
    </w:p>
    <w:p w:rsid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Материал.</w:t>
      </w:r>
      <w:r w:rsidRPr="00D86D93">
        <w:rPr>
          <w:color w:val="000000" w:themeColor="text1"/>
        </w:rPr>
        <w:t xml:space="preserve"> Репродукции картин по различным жанрам (портрет, натюрморот, пейзаж).</w:t>
      </w:r>
    </w:p>
    <w:p w:rsidR="00D051AC" w:rsidRPr="00D86D93" w:rsidRDefault="00D051AC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D86D93" w:rsidRPr="00D051AC" w:rsidRDefault="00D051AC" w:rsidP="00D051AC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D051AC">
        <w:rPr>
          <w:b/>
          <w:bCs/>
          <w:color w:val="000000" w:themeColor="text1"/>
        </w:rPr>
        <w:t xml:space="preserve">18. </w:t>
      </w:r>
      <w:r w:rsidR="00D86D93" w:rsidRPr="00D051AC">
        <w:rPr>
          <w:b/>
          <w:bCs/>
          <w:color w:val="000000" w:themeColor="text1"/>
        </w:rPr>
        <w:t>«Части суток»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i/>
          <w:color w:val="000000" w:themeColor="text1"/>
        </w:rPr>
        <w:t>Цель.</w:t>
      </w:r>
      <w:r w:rsidRPr="00D86D93">
        <w:rPr>
          <w:color w:val="000000" w:themeColor="text1"/>
        </w:rPr>
        <w:t xml:space="preserve"> Определить к какой части суток ( утро, день, вечер, ночь) относятся предложенные пейзажи. Обосновать свой выбор коротким описательным рассказом. Выбрать цветную карточку, с которой ассоциируется та или иная часть суток.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051AC">
        <w:rPr>
          <w:b/>
          <w:color w:val="000000" w:themeColor="text1"/>
        </w:rPr>
        <w:t>Материал.</w:t>
      </w:r>
      <w:r w:rsidRPr="00D86D93">
        <w:rPr>
          <w:color w:val="000000" w:themeColor="text1"/>
        </w:rPr>
        <w:t xml:space="preserve"> Репродукции с пейзажами, которые ярко выражают части суток. Цветные карточки (розовых, жёлтых, голубых, синих, сиреневых оттенков).</w:t>
      </w:r>
    </w:p>
    <w:p w:rsidR="00D86D93" w:rsidRPr="00D86D93" w:rsidRDefault="00D86D93" w:rsidP="00D051AC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D86D93">
        <w:rPr>
          <w:color w:val="000000" w:themeColor="text1"/>
        </w:rPr>
        <w:t>Используйте в игре художественные тексты о части суток.</w:t>
      </w:r>
    </w:p>
    <w:p w:rsidR="00D051AC" w:rsidRDefault="00D051AC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86D93" w:rsidRPr="00D86D93" w:rsidRDefault="00D051AC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51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19. 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«Зеленые иголочки».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закрепить умение быстро ориентироваться на листе бумаги, дорисовывать по образцу симметричные предметы, подбирать нужный оттенок карандаша.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карточки с вариантами изображения елочки, расположенные по нарастанию уровня трудности.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дорисовывать елочки по порядку, добиваться сходства частей, брать новую карточку (более сложный вариант) только после получения балла за предыдущее задание.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Творческое задание к дидактической игре:</w:t>
      </w:r>
    </w:p>
    <w:p w:rsidR="00D86D93" w:rsidRPr="00D86D93" w:rsidRDefault="00D86D93" w:rsidP="00D05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нарисовать еловый лес, чтобы в нем каждая елка была не похожа на другие.</w:t>
      </w:r>
    </w:p>
    <w:p w:rsidR="00D86D93" w:rsidRPr="00D86D93" w:rsidRDefault="00D86D93" w:rsidP="00D05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нарисовать под елками ежей, чтобы каждый еж был похож на «свою» елку (цветом, формой иголок).</w:t>
      </w:r>
    </w:p>
    <w:p w:rsidR="00D86D93" w:rsidRPr="00D86D93" w:rsidRDefault="00D86D93" w:rsidP="00D05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нарисовать елочки «семьями» (разной величины, но похожей конфигурации).</w:t>
      </w:r>
    </w:p>
    <w:p w:rsidR="00D86D93" w:rsidRDefault="00D86D93" w:rsidP="00D05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нарисовать, какие елки растут на Луне и Марсе.</w:t>
      </w:r>
    </w:p>
    <w:p w:rsidR="00D051AC" w:rsidRPr="00D86D93" w:rsidRDefault="00D051AC" w:rsidP="00D051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D051AC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51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20. 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«Где растут грибы?»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закрепить знания о грибах смешанного и елового леса, их признаках, внешнем виде, учить быстро подбирать нужные карточки с грибами, срисовывать их, добиваясь сходства, подбирать нужные цвета и оттенки.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карточки со съедобными и ядовитыми грибами (боровик, подосиновик, подберезовик, лисичка, сыроежка; мухомор, бледная поганка, сатанинский гриб).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Художественный  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акварель, гуашь, мелки, фломастеры и т. д.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Правила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брать только по одной карточке, возвращать карточку сразу после того, как гриб нарисован и раскрашен, не рисовать ядовитых грибов.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Творческое задание к дидактической игре:</w:t>
      </w:r>
    </w:p>
    <w:p w:rsidR="00D86D93" w:rsidRPr="00D86D93" w:rsidRDefault="00D86D93" w:rsidP="00D05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нарисовать, какие грибы сушатся на веревочке у домика белки;</w:t>
      </w:r>
    </w:p>
    <w:p w:rsidR="00D86D93" w:rsidRPr="00D86D93" w:rsidRDefault="00D86D93" w:rsidP="00D05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узнать по внешнему виду названия грибов в корзинке у ежа и раскрасить их.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Упражнения для перехода на более высокий уровень сложности:</w:t>
      </w:r>
    </w:p>
    <w:p w:rsidR="00D86D93" w:rsidRPr="00D86D93" w:rsidRDefault="00D86D93" w:rsidP="00D05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нарисовать картинку по клеткам (дается образец, дети должны отсчитать нужное количество клеток, закрасить требуемым цветом);</w:t>
      </w:r>
    </w:p>
    <w:p w:rsidR="00D86D93" w:rsidRPr="00D86D93" w:rsidRDefault="00D86D93" w:rsidP="00D05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«написать» елочки (грибы, цветы) в тетради в крупную клетку;</w:t>
      </w:r>
    </w:p>
    <w:p w:rsidR="00D86D93" w:rsidRPr="00D86D93" w:rsidRDefault="00D86D93" w:rsidP="00D05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самому игру в подарок малышам.</w:t>
      </w:r>
    </w:p>
    <w:p w:rsidR="00C50CD6" w:rsidRPr="00C50CD6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86D93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«Составь животное из фигур».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подбирать из набора шаблонов геометрические фигуры, наиболее подходящие по форме, величине для данного животного, составлять фигуры животного, соблюдая пропорции.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карточки с животными (для проверки), шаблоны различной величины и формы.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составляют животных и наклеивают их из цветных шаблонов, затем сравнивают (с карточками), выясняя, похожи ли они на изображения настоящих животных.</w:t>
      </w: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C50CD6"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«Утенок растет».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увеличивать и уменьшать изображения, рисуя по клеткам.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картинка с изображением утенка, карточки с маленькими, большими и средними клетками.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дети, в зависимости от задания, выбирают карточку с клетками нужной величины и, используя образец, создают изображение.</w:t>
      </w: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«Мы недавно из пруда, дайте полотенце!»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упражнять в изменении фактуры животных (щенок) и птиц (утенок, гусенок) в зависимости от задания.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карточки с изображением животных (птиц) без фактуры. Карточки с изображением различных линий.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дети, в зависимости от ситуации, изображенной на карточке, создают с помощью линий и штрихов соответствующую фактуру животному (птице).</w:t>
      </w: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«Составь ежа  из палочек».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схематичности передачи образа, умению отвлекаться от второстепенных признаков, передавая основные.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палочки (можно использовать счетные палочки, цветные бумажные полоски и наклеивать их на лист; можно фломастером рисовать изображение из палочек).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выкладывают изображения из палочек или рисуют фломастером, или наклеивают изображения из полосок.</w:t>
      </w: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«Ежи и дикобразы».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регулировать амплитуду движения руки и силу нажима, передавать индивидуальность образа каждого животного.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картинки с изображением ежей и дикобразов (с различными по длине и направлению иголками).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выбирают карточку и срисовывают животное. В случае неудачных попыток берут соответствующий трафарет или карточку, где иголки изображены точками, и по точкам выполняют изображение самостоятельно.</w:t>
      </w:r>
    </w:p>
    <w:p w:rsidR="00C50CD6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86D93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26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«Цирковые акробаты».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быстроте реакции в подборе частей тела животного, исходя из карточки-образца, передавать разнообразные движения при помощи различного расположения шаблонов.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карточки-образцы или «подвижные» игрушки из картона, шаблоны.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дидактической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выполнять рисунок с помощью шаблонов по образцу. Самостоятельно придумать как можно больше вариантов акробатических фигур (за каждый вариант — 1 балл). Выигрывает тот, у кого больше баллов.</w:t>
      </w: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C50CD6"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«Забавные картинки».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упражнять в быстром составлении разрезных картинок с последующим рисованием по клеткам (4, 9, 12 частей).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</w:t>
      </w:r>
      <w:r w:rsidRPr="00D86D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карточки разрезные</w:t>
      </w:r>
      <w:r w:rsidR="00C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(4, 9, 12 частей), картинки-образцы, карточки (чистые) с клетками для рисования по клеткам.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быстро составлять изображение по образцу из 4, 9 и 12 частей, а затем взять чистую карточку (4 клетки) и нарисовать картинку.</w:t>
      </w: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28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«Бегемотики».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научить детей на глаз подбирать шаблоны (части одежды) для бегемотиков разной величины, выполнять декоративные украшения по образцу и по заданию.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бегемотики из картона разных размеров и цвета и «готовая одежда» (шаблоны).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игры: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можно быстрей «одеть» бегемотиков в «готовую одежду» (за каждого бегемотика —  балл) и разукрасить одежду по образцу или по заданию воспитателя (например, используя синий, красный и черный цвета).</w:t>
      </w:r>
    </w:p>
    <w:p w:rsidR="00C50CD6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86D93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29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«Парикмахерская для Шарика».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рисовать разнообразные собачьи «прически», используя знакомые приемы и придуманные новые варианты.</w:t>
      </w: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30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«Нарисуй рыбкам разную чешую».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придумывать изображение фактуры по заданию воспитателя.</w:t>
      </w: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C50CD6"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«Как зверята играют?»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передавать движения животных, не используя или частично используя шаблоны.</w:t>
      </w:r>
    </w:p>
    <w:p w:rsidR="00C50CD6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082" w:rsidRDefault="00065082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5082" w:rsidRDefault="00065082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86D93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32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«Где чей хвост?»</w:t>
      </w:r>
    </w:p>
    <w:p w:rsid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логически думать и подбирать хвосты методом исключения, рисовать по образцу.</w:t>
      </w:r>
    </w:p>
    <w:p w:rsidR="00C50CD6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D93" w:rsidRPr="00D86D93" w:rsidRDefault="00C50CD6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33</w:t>
      </w:r>
      <w:r w:rsidR="00D86D93" w:rsidRPr="00D86D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«Нарисуй сказочных птиц (зверей) древнего мира (будущего) и назови их».</w:t>
      </w:r>
    </w:p>
    <w:p w:rsidR="00D86D93" w:rsidRPr="00D86D93" w:rsidRDefault="00D86D93" w:rsidP="00D0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D86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придумывать новые изображения, используя опыт и знания о различных художественных материалах.</w:t>
      </w:r>
    </w:p>
    <w:p w:rsidR="00D86D93" w:rsidRDefault="00D86D93" w:rsidP="00D051AC">
      <w:pPr>
        <w:pStyle w:val="a5"/>
        <w:jc w:val="both"/>
      </w:pPr>
    </w:p>
    <w:p w:rsidR="00D86D93" w:rsidRDefault="00D86D93" w:rsidP="00D86D93"/>
    <w:sectPr w:rsidR="00D86D93" w:rsidSect="001C18B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66" w:rsidRDefault="00670F66" w:rsidP="001C18B7">
      <w:pPr>
        <w:spacing w:after="0" w:line="240" w:lineRule="auto"/>
      </w:pPr>
      <w:r>
        <w:separator/>
      </w:r>
    </w:p>
  </w:endnote>
  <w:endnote w:type="continuationSeparator" w:id="0">
    <w:p w:rsidR="00670F66" w:rsidRDefault="00670F66" w:rsidP="001C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66" w:rsidRDefault="00670F66" w:rsidP="001C18B7">
      <w:pPr>
        <w:spacing w:after="0" w:line="240" w:lineRule="auto"/>
      </w:pPr>
      <w:r>
        <w:separator/>
      </w:r>
    </w:p>
  </w:footnote>
  <w:footnote w:type="continuationSeparator" w:id="0">
    <w:p w:rsidR="00670F66" w:rsidRDefault="00670F66" w:rsidP="001C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16390"/>
      <w:docPartObj>
        <w:docPartGallery w:val="Page Numbers (Top of Page)"/>
        <w:docPartUnique/>
      </w:docPartObj>
    </w:sdtPr>
    <w:sdtContent>
      <w:p w:rsidR="001C18B7" w:rsidRDefault="001C18B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C18B7" w:rsidRDefault="001C18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C074B"/>
    <w:multiLevelType w:val="multilevel"/>
    <w:tmpl w:val="FFB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B3183"/>
    <w:multiLevelType w:val="multilevel"/>
    <w:tmpl w:val="337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C234E"/>
    <w:multiLevelType w:val="hybridMultilevel"/>
    <w:tmpl w:val="B864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E3C0D"/>
    <w:multiLevelType w:val="hybridMultilevel"/>
    <w:tmpl w:val="8E12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66B2A"/>
    <w:multiLevelType w:val="multilevel"/>
    <w:tmpl w:val="E84A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1D"/>
    <w:rsid w:val="0003001D"/>
    <w:rsid w:val="00065082"/>
    <w:rsid w:val="001C18B7"/>
    <w:rsid w:val="002F4E3A"/>
    <w:rsid w:val="00670F66"/>
    <w:rsid w:val="00B8436F"/>
    <w:rsid w:val="00BF7B67"/>
    <w:rsid w:val="00C50CD6"/>
    <w:rsid w:val="00D051AC"/>
    <w:rsid w:val="00D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77F1D-4FFB-41BF-97E1-CA2FAAF8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D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6D9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8B7"/>
  </w:style>
  <w:style w:type="paragraph" w:styleId="a9">
    <w:name w:val="footer"/>
    <w:basedOn w:val="a"/>
    <w:link w:val="aa"/>
    <w:uiPriority w:val="99"/>
    <w:unhideWhenUsed/>
    <w:rsid w:val="001C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Маргаритик</cp:lastModifiedBy>
  <cp:revision>10</cp:revision>
  <dcterms:created xsi:type="dcterms:W3CDTF">2017-10-05T17:54:00Z</dcterms:created>
  <dcterms:modified xsi:type="dcterms:W3CDTF">2020-08-10T16:13:00Z</dcterms:modified>
</cp:coreProperties>
</file>