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50"/>
        <w:tblW w:w="1004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3"/>
        <w:gridCol w:w="51"/>
      </w:tblGrid>
      <w:tr w:rsidR="005A5AFA" w:rsidRPr="005A5AFA" w:rsidTr="005A5AFA">
        <w:trPr>
          <w:trHeight w:val="123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5AFA" w:rsidRDefault="005A5AFA" w:rsidP="005A5AFA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5A5AFA">
              <w:rPr>
                <w:rFonts w:ascii="Arial" w:eastAsia="Times New Roman" w:hAnsi="Arial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Конспект занятия по развитию речи в подготовительной группе. Тема: </w:t>
            </w:r>
            <w:bookmarkStart w:id="0" w:name="_GoBack"/>
            <w:r w:rsidRPr="005A5AFA">
              <w:rPr>
                <w:rFonts w:ascii="Arial" w:eastAsia="Times New Roman" w:hAnsi="Arial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«Путешествие в страну сказок» (викторина)</w:t>
            </w:r>
          </w:p>
          <w:bookmarkEnd w:id="0"/>
          <w:p w:rsidR="005A5AFA" w:rsidRPr="005A5AFA" w:rsidRDefault="005A5AFA" w:rsidP="005A5AFA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Arial" w:eastAsia="Times New Roman" w:hAnsi="Arial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b/>
          <w:color w:val="211E1E"/>
          <w:sz w:val="24"/>
          <w:szCs w:val="24"/>
          <w:lang w:eastAsia="ru-RU"/>
        </w:rPr>
        <w:t>Задачи</w:t>
      </w:r>
      <w:r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: </w:t>
      </w: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Формировать звуковую культуру речи. Развивать дикцию и фонематическое восприятие. Обогащать словарь. Углублять интерес к сказкам. Воспитывать 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самостоятельность ,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терпение и выдержку.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Материал. Атрибуты к драматизации сказки «Теремок», карточки- задания, бланки телеграмм.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Персонажи. Королева сказки, почтальон Печкин, Буратино.</w:t>
      </w:r>
    </w:p>
    <w:p w:rsidR="005A5AFA" w:rsidRPr="005A5AFA" w:rsidRDefault="005A5AFA" w:rsidP="005A5AFA">
      <w:pPr>
        <w:shd w:val="clear" w:color="auto" w:fill="FFFFFF"/>
        <w:spacing w:after="0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b/>
          <w:bCs/>
          <w:color w:val="211E1E"/>
          <w:sz w:val="24"/>
          <w:szCs w:val="24"/>
          <w:lang w:eastAsia="ru-RU"/>
        </w:rPr>
        <w:t>Ход занятия.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Воспитатель: Дети, а вы любите сказки? Я тоже люблю сказки, а еще я знаю где живет Королева сказки. (Дети закрывают глаза, берутся за руки, воспитатель ведет их). А королева сказки живет там, где сплелись ветвями ивы зеленые, где днем и ночью глухо шумит большое озеро, где по ночам золотые звезды робко и пугливо заглядывают на землю. В самой чаще леса стоит ее замок огромный и нарядный, а вместе</w:t>
      </w:r>
      <w:r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с ней там живут все ее сказки.</w:t>
      </w:r>
    </w:p>
    <w:p w:rsid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 Появляется Королева сказки: 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Здравствуйте ребята! Знаю ребята, что отправились вы в путешествие - в страну Сказок. Поэтому я и пришла сюда, я не опоздала? А вы много сказок знаете?  Сейчас проверим. Я загадаю вам загадки, а вы будете называть сказку и ее автора, слушайте внимательно.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1.Появилась 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девочка  в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чашечке цветка,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А была та девочка чуть больше ноготка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В скорлупе ореха девочка спала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Какая же девочка в цветке жила? («</w:t>
      </w:r>
      <w:proofErr w:type="spell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Дюймовочка</w:t>
      </w:r>
      <w:proofErr w:type="spell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» Г.Х. Андерсен).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2.Сейчас потолкуем о книжке другой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Тут синее море, тут берег морской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Старик вышел к морю и невод забросил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Кого-то поймает и что-то попросит.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О жадной старухе рассказ наш пойдет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А жадность, ребята, к добру не ведет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 И кончится дело все тем же корытом,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lastRenderedPageBreak/>
        <w:t xml:space="preserve">   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Не  новым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, а старым, конечно разбитым. («Сказка о рыбаке и рыбке» </w:t>
      </w:r>
      <w:proofErr w:type="spell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А.С.Пушкин</w:t>
      </w:r>
      <w:proofErr w:type="spell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).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3. Ах ты, Петя – простота,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    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Сплоховал  немножко</w:t>
      </w:r>
      <w:proofErr w:type="gramEnd"/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 Не послушался кота,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    Выглянул в окошко… («Петушок- золотой гребешок» </w:t>
      </w:r>
      <w:proofErr w:type="spell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рус.нар</w:t>
      </w:r>
      <w:proofErr w:type="spell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. сказка)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Королева: Молодцы ребята! Все загадки </w:t>
      </w:r>
      <w:proofErr w:type="spell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разгодали</w:t>
      </w:r>
      <w:proofErr w:type="spell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!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Воспитатель: Королева сказки, дети не только </w:t>
      </w:r>
      <w:proofErr w:type="spell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угодали</w:t>
      </w:r>
      <w:proofErr w:type="spell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все загадки, они могут сами показать тебе сказку.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Драматизация  сказки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«Теремок».  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Королева благодарит детей и уходит.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(стук в дверь) 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Входит  почтальон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Печкин: Здравствуйте  ребята!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Я принес вам телеграммы. Догадайтесь, кто их послал?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1. Я от дедушки ушел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 Я от бабушки ушел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 Скоро к вам приду.  («Колобок»)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2. Очень расстроена –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 Разбито яичко! («Курочка- Ряба»).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3. Я человек деревянный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  На воде и под водой,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  Ищу ключик золотой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  Всюду нос сую свой длинный,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  Кто же я? («Буратино»).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Выслушав ответы детей – Печкин уходит.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Вбегает Буратино с азбукой.   (музыкальное сопровождение).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Буратино: Здравствуйте ребята! А что это вы тут делаете? А вы знаете из какой я сказки? Что вы узнали обо мне из сказки?  (ответы детей).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Буратино: Сейчас я стал прилежным учеником, хожу в школу, хорошо учусь, у меня есть вот такая интересная азбука.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lastRenderedPageBreak/>
        <w:t>Хотите,  я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вам из нее загадки буду загадывать. Хотя, наверное, вам их не отгадать, вы еще маленькие.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Воспитатель: Ну что ты Буратино, мы хотя и маленькие и не ходим в школу, но мы уже многому научились. Давай 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свои  трудные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задания Буратино. Ну ладно, уговорили, только сначала давайте поиграем.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Ребята, повторяйте за мной.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proofErr w:type="spell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Физминутка</w:t>
      </w:r>
      <w:proofErr w:type="spell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«Буратино».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Буратино потянулся,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Раз- нагнулся,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Два- нагнулся,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Руки в стороны развел,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Ключик видно не нашел.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Чтобы ключик нам достать</w:t>
      </w:r>
    </w:p>
    <w:p w:rsidR="005A5AFA" w:rsidRPr="005A5AFA" w:rsidRDefault="005A5AFA" w:rsidP="005A5AFA">
      <w:pPr>
        <w:shd w:val="clear" w:color="auto" w:fill="FFFFFF"/>
        <w:spacing w:after="225" w:line="240" w:lineRule="auto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Нужно на носочки встать.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Буратино: Молодцы ребята! Мне понравилось с вами играть.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Буратино раздает детям задания.</w:t>
      </w:r>
    </w:p>
    <w:p w:rsidR="005A5AFA" w:rsidRPr="005A5AFA" w:rsidRDefault="005A5AFA" w:rsidP="005A5AFA">
      <w:pPr>
        <w:shd w:val="clear" w:color="auto" w:fill="FFFFFF"/>
        <w:spacing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1. Прочитайте пословицу. Рассмотрите рисунки (картинки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) ,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сложите в слова первые буквы  названий изображенных предметов. (Без труда, нет добра).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915"/>
        <w:gridCol w:w="1915"/>
        <w:gridCol w:w="1749"/>
        <w:gridCol w:w="1124"/>
      </w:tblGrid>
      <w:tr w:rsidR="005A5AFA" w:rsidRPr="005A5AFA" w:rsidTr="005A5AFA">
        <w:trPr>
          <w:trHeight w:val="1021"/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AFA" w:rsidRPr="005A5AFA" w:rsidTr="005A5AFA">
        <w:trPr>
          <w:trHeight w:val="1021"/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ананас</w:t>
            </w:r>
          </w:p>
        </w:tc>
      </w:tr>
      <w:tr w:rsidR="005A5AFA" w:rsidRPr="005A5AFA" w:rsidTr="005A5AFA">
        <w:trPr>
          <w:trHeight w:val="1039"/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носорог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AFA" w:rsidRPr="005A5AFA" w:rsidTr="005A5AFA">
        <w:trPr>
          <w:trHeight w:val="602"/>
          <w:tblCellSpacing w:w="0" w:type="dxa"/>
        </w:trPr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дерево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окно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бабочка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A5AFA" w:rsidRPr="005A5AFA" w:rsidRDefault="005A5AFA" w:rsidP="005A5AF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арбуз</w:t>
            </w:r>
          </w:p>
        </w:tc>
      </w:tr>
    </w:tbl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A" w:rsidRPr="005A5AFA" w:rsidRDefault="005A5AFA" w:rsidP="005A5AFA">
      <w:pPr>
        <w:shd w:val="clear" w:color="auto" w:fill="FFFFFF"/>
        <w:spacing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2. Решите кроссворд. (из 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букв  выложить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 слова).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645"/>
        <w:gridCol w:w="570"/>
        <w:gridCol w:w="570"/>
        <w:gridCol w:w="570"/>
        <w:gridCol w:w="585"/>
        <w:gridCol w:w="570"/>
        <w:gridCol w:w="540"/>
      </w:tblGrid>
      <w:tr w:rsidR="005A5AFA" w:rsidRPr="005A5AFA" w:rsidTr="005A5AFA">
        <w:trPr>
          <w:tblCellSpacing w:w="0" w:type="dxa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A5AFA" w:rsidRPr="005A5AFA" w:rsidRDefault="005A5AFA" w:rsidP="005A5AFA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5A5AFA" w:rsidRPr="005A5AFA" w:rsidTr="005A5A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AFA" w:rsidRPr="005A5AFA" w:rsidTr="005A5A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AFA" w:rsidRPr="005A5AFA" w:rsidTr="005A5A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AFA" w:rsidRPr="005A5AFA" w:rsidTr="005A5AFA">
        <w:trPr>
          <w:tblCellSpacing w:w="0" w:type="dxa"/>
        </w:trPr>
        <w:tc>
          <w:tcPr>
            <w:tcW w:w="41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5AFA" w:rsidRPr="005A5AFA" w:rsidRDefault="005A5AFA" w:rsidP="005A5AF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5AFA" w:rsidRPr="005A5AFA" w:rsidRDefault="005A5AFA" w:rsidP="005A5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AFA" w:rsidRPr="005A5AFA" w:rsidRDefault="005A5AFA" w:rsidP="005A5AFA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Прочитайте. (Не рыбак, а сети расставляет).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 </w:t>
      </w:r>
      <w:r w:rsidRPr="005A5AFA">
        <w:rPr>
          <w:rFonts w:ascii="Arial" w:eastAsia="Times New Roman" w:hAnsi="Arial" w:cs="Times New Roman"/>
          <w:noProof/>
          <w:color w:val="211E1E"/>
          <w:sz w:val="24"/>
          <w:szCs w:val="24"/>
          <w:lang w:eastAsia="ru-RU"/>
        </w:rPr>
        <w:drawing>
          <wp:inline distT="0" distB="0" distL="0" distR="0">
            <wp:extent cx="4219575" cy="3171825"/>
            <wp:effectExtent l="0" t="0" r="9525" b="9525"/>
            <wp:docPr id="2" name="Рисунок 2" descr="http://tmndetsady.ru/upload/news/2014/04/orig_e597d9c910eaadf1e7d666feb2ebb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mndetsady.ru/upload/news/2014/04/orig_e597d9c910eaadf1e7d666feb2ebb7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     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lastRenderedPageBreak/>
        <w:t>    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Буратино: Молодцы!  А теперь самое сложное задание: я буду называть сказочных героев, а вы вспомните названия сказок, в которых они действуют.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1. Царь, три сына, стрела, болото.  («Царевна- лягушка»)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2.Отец, мачеха, три дочери, фея, туфелька.  («Золушка»)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3. Очень маленькая девочка, майский жук, мышь, ласточка.  («</w:t>
      </w:r>
      <w:proofErr w:type="spell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Дюймовочка</w:t>
      </w:r>
      <w:proofErr w:type="spell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»)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4.Злая мачеха, дочь, падчерица, дед Мороз.  («Морозко»)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 xml:space="preserve">Буратино: Молодцы! Я сказочный герой, и мне очень понравилось с вами путешествовать. Передаю вам привет от всех сказочных героев. А в память о нашем путешествии я вам дарю </w:t>
      </w:r>
      <w:proofErr w:type="gramStart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свою  «</w:t>
      </w:r>
      <w:proofErr w:type="gramEnd"/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улыбку» - смайлик.</w:t>
      </w:r>
    </w:p>
    <w:p w:rsidR="005A5AFA" w:rsidRPr="005A5AFA" w:rsidRDefault="005A5AFA" w:rsidP="005A5AFA">
      <w:pPr>
        <w:shd w:val="clear" w:color="auto" w:fill="FFFFFF"/>
        <w:spacing w:after="225"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Воспитатель: Вот и завершилось наше путешествие, вам оно понравилось? Продолжайте дети любить сказки. Успехов вам!                                                                                                           </w:t>
      </w:r>
    </w:p>
    <w:p w:rsidR="005A5AFA" w:rsidRPr="005A5AFA" w:rsidRDefault="005A5AFA" w:rsidP="005A5AFA">
      <w:pPr>
        <w:shd w:val="clear" w:color="auto" w:fill="FFFFFF"/>
        <w:spacing w:line="336" w:lineRule="atLeast"/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</w:pPr>
      <w:r w:rsidRPr="005A5AFA">
        <w:rPr>
          <w:rFonts w:ascii="Arial" w:eastAsia="Times New Roman" w:hAnsi="Arial" w:cs="Times New Roman"/>
          <w:color w:val="211E1E"/>
          <w:sz w:val="24"/>
          <w:szCs w:val="24"/>
          <w:lang w:eastAsia="ru-RU"/>
        </w:rPr>
        <w:t>                                  </w:t>
      </w:r>
    </w:p>
    <w:p w:rsidR="005A5AFA" w:rsidRDefault="005A5AFA"/>
    <w:sectPr w:rsidR="005A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A"/>
    <w:rsid w:val="005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B0282-6FFC-4EC9-B0B7-7079EC1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A5AFA"/>
  </w:style>
  <w:style w:type="paragraph" w:styleId="a3">
    <w:name w:val="Normal (Web)"/>
    <w:basedOn w:val="a"/>
    <w:uiPriority w:val="99"/>
    <w:semiHidden/>
    <w:unhideWhenUsed/>
    <w:rsid w:val="005A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879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4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2020-08-05T19:07:00Z</dcterms:created>
  <dcterms:modified xsi:type="dcterms:W3CDTF">2020-08-05T19:11:00Z</dcterms:modified>
</cp:coreProperties>
</file>